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C587A5" w14:textId="10DF3005" w:rsidR="00A01C01" w:rsidRPr="00953144" w:rsidRDefault="00953144" w:rsidP="00953144">
      <w:pPr>
        <w:jc w:val="center"/>
        <w:rPr>
          <w:b/>
          <w:bCs/>
          <w:caps/>
          <w:sz w:val="28"/>
        </w:rPr>
      </w:pPr>
      <w:r w:rsidRPr="00953144">
        <w:rPr>
          <w:b/>
          <w:bCs/>
          <w:caps/>
          <w:sz w:val="28"/>
        </w:rPr>
        <w:t>Cad File Requirements</w:t>
      </w:r>
    </w:p>
    <w:p w14:paraId="749A6285" w14:textId="77777777" w:rsidR="00953144" w:rsidRDefault="00953144"/>
    <w:p w14:paraId="282B8F0A" w14:textId="7E99C57C" w:rsidR="00953144" w:rsidRDefault="00953144" w:rsidP="00953144">
      <w:pPr>
        <w:rPr>
          <w:color w:val="000000"/>
        </w:rPr>
      </w:pPr>
      <w:r>
        <w:t xml:space="preserve">For each land development project, a cad file is required to be submitted to Gainesville Regional Utilities at </w:t>
      </w:r>
      <w:r w:rsidR="00542B96">
        <w:t>e</w:t>
      </w:r>
      <w:r w:rsidR="00D373B0">
        <w:t xml:space="preserve">ach </w:t>
      </w:r>
      <w:r>
        <w:t>iteration for the project.  Each CAD file must be</w:t>
      </w:r>
      <w:r>
        <w:rPr>
          <w:color w:val="000000"/>
        </w:rPr>
        <w:t xml:space="preserve"> georeferenced in the following horizontal and vertical coordinate system:</w:t>
      </w:r>
    </w:p>
    <w:p w14:paraId="66BAA2B3" w14:textId="77777777" w:rsidR="00953144" w:rsidRDefault="00953144" w:rsidP="00953144">
      <w:pPr>
        <w:pStyle w:val="xmsonormal"/>
        <w:numPr>
          <w:ilvl w:val="0"/>
          <w:numId w:val="3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Horizontal -Florida State Plane Coordinates, AND 83 Zone North US Survey feet </w:t>
      </w:r>
    </w:p>
    <w:p w14:paraId="21008FEF" w14:textId="77777777" w:rsidR="00953144" w:rsidRDefault="00953144" w:rsidP="00953144">
      <w:pPr>
        <w:pStyle w:val="xmsonormal"/>
        <w:numPr>
          <w:ilvl w:val="0"/>
          <w:numId w:val="3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Vertical - NAVD 88 datum with elevations given in US survey feet. </w:t>
      </w:r>
    </w:p>
    <w:p w14:paraId="7E0D37AB" w14:textId="78D67A22" w:rsidR="00953144" w:rsidRDefault="00953144" w:rsidP="00953144">
      <w:pPr>
        <w:pStyle w:val="xmsonormal"/>
        <w:rPr>
          <w:rFonts w:eastAsia="Times New Roman"/>
          <w:color w:val="000000"/>
        </w:rPr>
      </w:pPr>
    </w:p>
    <w:p w14:paraId="6040A9F2" w14:textId="61C43B14" w:rsidR="00953144" w:rsidRDefault="00953144" w:rsidP="00953144">
      <w:pPr>
        <w:pStyle w:val="xmsonormal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Cad files shall be placed in the CAD File folder found in Project Dox.  </w:t>
      </w:r>
    </w:p>
    <w:p w14:paraId="68C19D41" w14:textId="77777777" w:rsidR="00953144" w:rsidRDefault="00953144" w:rsidP="00953144">
      <w:pPr>
        <w:pStyle w:val="xmsonormal"/>
      </w:pPr>
    </w:p>
    <w:p w14:paraId="2776DD3A" w14:textId="7259A22C" w:rsidR="00953144" w:rsidRDefault="00953144" w:rsidP="00953144">
      <w:pPr>
        <w:rPr>
          <w:rFonts w:ascii="Arial" w:hAnsi="Arial" w:cs="Arial"/>
          <w:b/>
        </w:rPr>
      </w:pPr>
      <w:r w:rsidRPr="00021829">
        <w:rPr>
          <w:rFonts w:ascii="Arial" w:hAnsi="Arial" w:cs="Arial"/>
          <w:b/>
        </w:rPr>
        <w:t>Please be aware of the specifications listed</w:t>
      </w:r>
      <w:r>
        <w:rPr>
          <w:rFonts w:ascii="Arial" w:hAnsi="Arial" w:cs="Arial"/>
          <w:b/>
        </w:rPr>
        <w:t xml:space="preserve"> below</w:t>
      </w:r>
      <w:r w:rsidRPr="00021829">
        <w:rPr>
          <w:rFonts w:ascii="Arial" w:hAnsi="Arial" w:cs="Arial"/>
          <w:b/>
        </w:rPr>
        <w:t>. Please have the CAD file</w:t>
      </w:r>
      <w:r w:rsidR="00542B96">
        <w:rPr>
          <w:rFonts w:ascii="Arial" w:hAnsi="Arial" w:cs="Arial"/>
          <w:b/>
        </w:rPr>
        <w:t xml:space="preserve"> formatted</w:t>
      </w:r>
      <w:r w:rsidRPr="00021829">
        <w:rPr>
          <w:rFonts w:ascii="Arial" w:hAnsi="Arial" w:cs="Arial"/>
          <w:b/>
        </w:rPr>
        <w:t xml:space="preserve"> as requested. </w:t>
      </w:r>
    </w:p>
    <w:p w14:paraId="1611BAF6" w14:textId="77777777" w:rsidR="00953144" w:rsidRPr="00021829" w:rsidRDefault="00953144" w:rsidP="00953144">
      <w:pPr>
        <w:rPr>
          <w:rFonts w:ascii="Arial" w:hAnsi="Arial" w:cs="Arial"/>
        </w:rPr>
      </w:pPr>
      <w:r>
        <w:rPr>
          <w:rFonts w:ascii="Arial" w:hAnsi="Arial" w:cs="Arial"/>
        </w:rPr>
        <w:t xml:space="preserve">Please provide an AutoCAD file </w:t>
      </w:r>
      <w:r w:rsidRPr="00542B96">
        <w:rPr>
          <w:rFonts w:ascii="Arial" w:hAnsi="Arial" w:cs="Arial"/>
          <w:b/>
          <w:bCs/>
        </w:rPr>
        <w:t>ROTATED TO NORTH</w:t>
      </w:r>
      <w:r>
        <w:rPr>
          <w:rFonts w:ascii="Arial" w:hAnsi="Arial" w:cs="Arial"/>
        </w:rPr>
        <w:t xml:space="preserve">. </w:t>
      </w:r>
    </w:p>
    <w:p w14:paraId="413E2E62" w14:textId="77777777" w:rsidR="00953144" w:rsidRPr="00553EB8" w:rsidRDefault="00953144" w:rsidP="00953144">
      <w:pPr>
        <w:rPr>
          <w:rFonts w:ascii="Arial" w:hAnsi="Arial" w:cs="Arial"/>
        </w:rPr>
      </w:pPr>
      <w:r w:rsidRPr="00553EB8">
        <w:rPr>
          <w:rFonts w:ascii="Arial" w:hAnsi="Arial" w:cs="Arial"/>
        </w:rPr>
        <w:t>Required layers:</w:t>
      </w:r>
    </w:p>
    <w:p w14:paraId="0986363A" w14:textId="401B6B3F" w:rsidR="00953144" w:rsidRPr="00553EB8" w:rsidRDefault="00953144" w:rsidP="00953144">
      <w:pPr>
        <w:pStyle w:val="ListParagraph"/>
        <w:numPr>
          <w:ilvl w:val="0"/>
          <w:numId w:val="3"/>
        </w:numPr>
        <w:spacing w:after="200" w:line="276" w:lineRule="auto"/>
        <w:rPr>
          <w:rFonts w:ascii="Arial" w:hAnsi="Arial" w:cs="Arial"/>
          <w:b/>
          <w:u w:val="single"/>
        </w:rPr>
      </w:pPr>
      <w:r w:rsidRPr="00553EB8">
        <w:rPr>
          <w:rFonts w:ascii="Arial" w:hAnsi="Arial" w:cs="Arial"/>
        </w:rPr>
        <w:t>Survey/parcel boundary</w:t>
      </w:r>
      <w:r>
        <w:rPr>
          <w:rFonts w:ascii="Arial" w:hAnsi="Arial" w:cs="Arial"/>
        </w:rPr>
        <w:t xml:space="preserve"> (4 property corners are required)</w:t>
      </w:r>
    </w:p>
    <w:p w14:paraId="7CDB13A0" w14:textId="77777777" w:rsidR="00953144" w:rsidRPr="00553EB8" w:rsidRDefault="00953144" w:rsidP="00953144">
      <w:pPr>
        <w:pStyle w:val="ListParagraph"/>
        <w:numPr>
          <w:ilvl w:val="0"/>
          <w:numId w:val="3"/>
        </w:numPr>
        <w:spacing w:after="200" w:line="276" w:lineRule="auto"/>
        <w:rPr>
          <w:rFonts w:ascii="Arial" w:hAnsi="Arial" w:cs="Arial"/>
          <w:b/>
          <w:u w:val="single"/>
        </w:rPr>
      </w:pPr>
      <w:r w:rsidRPr="00553EB8">
        <w:rPr>
          <w:rFonts w:ascii="Arial" w:hAnsi="Arial" w:cs="Arial"/>
        </w:rPr>
        <w:t>Proposed edge of pavement</w:t>
      </w:r>
    </w:p>
    <w:p w14:paraId="7B8CE90B" w14:textId="77777777" w:rsidR="00953144" w:rsidRPr="00553EB8" w:rsidRDefault="00953144" w:rsidP="00953144">
      <w:pPr>
        <w:pStyle w:val="ListParagraph"/>
        <w:numPr>
          <w:ilvl w:val="0"/>
          <w:numId w:val="3"/>
        </w:numPr>
        <w:spacing w:after="200" w:line="276" w:lineRule="auto"/>
        <w:rPr>
          <w:rFonts w:ascii="Arial" w:hAnsi="Arial" w:cs="Arial"/>
          <w:b/>
          <w:u w:val="single"/>
        </w:rPr>
      </w:pPr>
      <w:r w:rsidRPr="00553EB8">
        <w:rPr>
          <w:rFonts w:ascii="Arial" w:hAnsi="Arial" w:cs="Arial"/>
        </w:rPr>
        <w:t xml:space="preserve">Proposed sidewalk/concrete, face of curb, back of curb, </w:t>
      </w:r>
      <w:proofErr w:type="spellStart"/>
      <w:r w:rsidRPr="00553EB8">
        <w:rPr>
          <w:rFonts w:ascii="Arial" w:hAnsi="Arial" w:cs="Arial"/>
        </w:rPr>
        <w:t>etc</w:t>
      </w:r>
      <w:proofErr w:type="spellEnd"/>
      <w:r w:rsidRPr="00553EB8">
        <w:rPr>
          <w:rFonts w:ascii="Arial" w:hAnsi="Arial" w:cs="Arial"/>
        </w:rPr>
        <w:t>…</w:t>
      </w:r>
    </w:p>
    <w:p w14:paraId="67D53804" w14:textId="77777777" w:rsidR="00953144" w:rsidRPr="0043743B" w:rsidRDefault="00953144" w:rsidP="00953144">
      <w:pPr>
        <w:pStyle w:val="ListParagraph"/>
        <w:numPr>
          <w:ilvl w:val="0"/>
          <w:numId w:val="3"/>
        </w:numPr>
        <w:spacing w:after="200" w:line="276" w:lineRule="auto"/>
        <w:rPr>
          <w:rFonts w:ascii="Arial" w:hAnsi="Arial" w:cs="Arial"/>
          <w:b/>
          <w:u w:val="single"/>
        </w:rPr>
      </w:pPr>
      <w:r>
        <w:rPr>
          <w:rFonts w:ascii="Arial" w:hAnsi="Arial" w:cs="Arial"/>
        </w:rPr>
        <w:t xml:space="preserve">Proposed </w:t>
      </w:r>
      <w:r w:rsidRPr="00553EB8">
        <w:rPr>
          <w:rFonts w:ascii="Arial" w:hAnsi="Arial" w:cs="Arial"/>
        </w:rPr>
        <w:t>Building footprints</w:t>
      </w:r>
    </w:p>
    <w:p w14:paraId="21858BE8" w14:textId="77777777" w:rsidR="00542B96" w:rsidRPr="00542B96" w:rsidRDefault="00953144" w:rsidP="00953144">
      <w:pPr>
        <w:pStyle w:val="ListParagraph"/>
        <w:numPr>
          <w:ilvl w:val="0"/>
          <w:numId w:val="3"/>
        </w:numPr>
        <w:spacing w:after="200" w:line="276" w:lineRule="auto"/>
        <w:rPr>
          <w:rFonts w:ascii="Arial" w:hAnsi="Arial" w:cs="Arial"/>
          <w:b/>
          <w:u w:val="single"/>
        </w:rPr>
      </w:pPr>
      <w:r w:rsidRPr="00285866">
        <w:rPr>
          <w:rFonts w:ascii="Arial" w:hAnsi="Arial" w:cs="Arial"/>
        </w:rPr>
        <w:t>Proposed utilities eas</w:t>
      </w:r>
      <w:r>
        <w:rPr>
          <w:rFonts w:ascii="Arial" w:hAnsi="Arial" w:cs="Arial"/>
        </w:rPr>
        <w:t>e</w:t>
      </w:r>
      <w:r w:rsidRPr="00285866">
        <w:rPr>
          <w:rFonts w:ascii="Arial" w:hAnsi="Arial" w:cs="Arial"/>
        </w:rPr>
        <w:t>ments</w:t>
      </w:r>
    </w:p>
    <w:p w14:paraId="79D2D661" w14:textId="1B550C57" w:rsidR="00953144" w:rsidRPr="009A6C2F" w:rsidRDefault="00953144" w:rsidP="00953144">
      <w:pPr>
        <w:pStyle w:val="ListParagraph"/>
        <w:numPr>
          <w:ilvl w:val="0"/>
          <w:numId w:val="3"/>
        </w:numPr>
        <w:spacing w:after="200" w:line="276" w:lineRule="auto"/>
        <w:rPr>
          <w:rFonts w:ascii="Arial" w:hAnsi="Arial" w:cs="Arial"/>
          <w:b/>
          <w:u w:val="single"/>
        </w:rPr>
      </w:pPr>
      <w:r w:rsidRPr="00285866">
        <w:rPr>
          <w:rFonts w:ascii="Arial" w:hAnsi="Arial" w:cs="Arial"/>
        </w:rPr>
        <w:t>Proposed electrical features (from GRU mark-up)</w:t>
      </w:r>
    </w:p>
    <w:p w14:paraId="593DBC70" w14:textId="2DFEA70B" w:rsidR="009A6C2F" w:rsidRPr="009A6C2F" w:rsidRDefault="009A6C2F" w:rsidP="00953144">
      <w:pPr>
        <w:pStyle w:val="ListParagraph"/>
        <w:numPr>
          <w:ilvl w:val="0"/>
          <w:numId w:val="3"/>
        </w:numPr>
        <w:spacing w:after="200" w:line="276" w:lineRule="auto"/>
        <w:rPr>
          <w:rFonts w:ascii="Arial" w:hAnsi="Arial" w:cs="Arial"/>
          <w:b/>
          <w:u w:val="single"/>
        </w:rPr>
      </w:pPr>
      <w:r>
        <w:rPr>
          <w:rFonts w:ascii="Arial" w:hAnsi="Arial" w:cs="Arial"/>
        </w:rPr>
        <w:t>Proposed Public and Private Sewer Mains and Laterals</w:t>
      </w:r>
    </w:p>
    <w:p w14:paraId="06CD1E16" w14:textId="111F9B9F" w:rsidR="009A6C2F" w:rsidRDefault="009A6C2F" w:rsidP="00953144">
      <w:pPr>
        <w:pStyle w:val="ListParagraph"/>
        <w:numPr>
          <w:ilvl w:val="0"/>
          <w:numId w:val="3"/>
        </w:numPr>
        <w:spacing w:after="200" w:line="276" w:lineRule="auto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Proposed Water Main Service Lines, </w:t>
      </w:r>
      <w:proofErr w:type="gramStart"/>
      <w:r>
        <w:rPr>
          <w:rFonts w:ascii="Arial" w:hAnsi="Arial" w:cs="Arial"/>
          <w:b/>
          <w:u w:val="single"/>
        </w:rPr>
        <w:t>Blow-offs</w:t>
      </w:r>
      <w:proofErr w:type="gramEnd"/>
      <w:r>
        <w:rPr>
          <w:rFonts w:ascii="Arial" w:hAnsi="Arial" w:cs="Arial"/>
          <w:b/>
          <w:u w:val="single"/>
        </w:rPr>
        <w:t xml:space="preserve"> and Valves, and other </w:t>
      </w:r>
      <w:proofErr w:type="gramStart"/>
      <w:r>
        <w:rPr>
          <w:rFonts w:ascii="Arial" w:hAnsi="Arial" w:cs="Arial"/>
          <w:b/>
          <w:u w:val="single"/>
        </w:rPr>
        <w:t>fitting</w:t>
      </w:r>
      <w:proofErr w:type="gramEnd"/>
    </w:p>
    <w:p w14:paraId="26C3686B" w14:textId="3DAA8CDC" w:rsidR="009819CB" w:rsidRDefault="009819CB" w:rsidP="00953144">
      <w:pPr>
        <w:pStyle w:val="ListParagraph"/>
        <w:numPr>
          <w:ilvl w:val="0"/>
          <w:numId w:val="3"/>
        </w:numPr>
        <w:spacing w:after="200" w:line="276" w:lineRule="auto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Proposed Reclaimed Water Main, Service Lines, Valves and other fittings</w:t>
      </w:r>
    </w:p>
    <w:p w14:paraId="102A22BD" w14:textId="659EEFE5" w:rsidR="009819CB" w:rsidRPr="00285866" w:rsidRDefault="009819CB" w:rsidP="00953144">
      <w:pPr>
        <w:pStyle w:val="ListParagraph"/>
        <w:numPr>
          <w:ilvl w:val="0"/>
          <w:numId w:val="3"/>
        </w:numPr>
        <w:spacing w:after="200" w:line="276" w:lineRule="auto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Proposed Force Mains, including valves and ARVs</w:t>
      </w:r>
    </w:p>
    <w:p w14:paraId="28773AC8" w14:textId="77777777" w:rsidR="00953144" w:rsidRPr="00553EB8" w:rsidRDefault="00953144" w:rsidP="00953144">
      <w:pPr>
        <w:pStyle w:val="ListParagraph"/>
        <w:numPr>
          <w:ilvl w:val="0"/>
          <w:numId w:val="3"/>
        </w:numPr>
        <w:spacing w:after="200" w:line="276" w:lineRule="auto"/>
        <w:rPr>
          <w:rFonts w:ascii="Arial" w:hAnsi="Arial" w:cs="Arial"/>
          <w:b/>
          <w:u w:val="single"/>
        </w:rPr>
      </w:pPr>
      <w:r w:rsidRPr="00553EB8">
        <w:rPr>
          <w:rFonts w:ascii="Arial" w:hAnsi="Arial" w:cs="Arial"/>
        </w:rPr>
        <w:t>Proposed Gas features (from GRU mark-up)</w:t>
      </w:r>
    </w:p>
    <w:p w14:paraId="0116C1BC" w14:textId="77777777" w:rsidR="00953144" w:rsidRPr="007D2988" w:rsidRDefault="00953144" w:rsidP="00953144">
      <w:pPr>
        <w:pStyle w:val="ListParagraph"/>
        <w:numPr>
          <w:ilvl w:val="0"/>
          <w:numId w:val="3"/>
        </w:numPr>
        <w:spacing w:after="200" w:line="276" w:lineRule="auto"/>
        <w:rPr>
          <w:rFonts w:ascii="Arial" w:hAnsi="Arial" w:cs="Arial"/>
          <w:b/>
          <w:u w:val="single"/>
        </w:rPr>
      </w:pPr>
      <w:r w:rsidRPr="00553EB8">
        <w:rPr>
          <w:rFonts w:ascii="Arial" w:hAnsi="Arial" w:cs="Arial"/>
        </w:rPr>
        <w:t>Other proposed above and below ground utilities.</w:t>
      </w:r>
    </w:p>
    <w:p w14:paraId="6112E9D0" w14:textId="77777777" w:rsidR="00953144" w:rsidRPr="00953144" w:rsidRDefault="00953144" w:rsidP="00953144">
      <w:pPr>
        <w:pStyle w:val="ListParagraph"/>
        <w:numPr>
          <w:ilvl w:val="0"/>
          <w:numId w:val="3"/>
        </w:numPr>
        <w:spacing w:after="200" w:line="276" w:lineRule="auto"/>
        <w:rPr>
          <w:rFonts w:ascii="Arial" w:hAnsi="Arial" w:cs="Arial"/>
          <w:b/>
          <w:u w:val="single"/>
        </w:rPr>
      </w:pPr>
      <w:r>
        <w:rPr>
          <w:rFonts w:ascii="Arial" w:hAnsi="Arial" w:cs="Arial"/>
        </w:rPr>
        <w:t>Proposed Retention basins</w:t>
      </w:r>
    </w:p>
    <w:p w14:paraId="04CB8798" w14:textId="0298D970" w:rsidR="00953144" w:rsidRPr="00953144" w:rsidRDefault="00953144" w:rsidP="00953144">
      <w:pPr>
        <w:pStyle w:val="ListParagraph"/>
        <w:spacing w:after="200" w:line="276" w:lineRule="auto"/>
        <w:rPr>
          <w:rFonts w:ascii="Arial" w:hAnsi="Arial" w:cs="Arial"/>
          <w:b/>
          <w:u w:val="single"/>
        </w:rPr>
      </w:pPr>
    </w:p>
    <w:p w14:paraId="6F4F72D8" w14:textId="77777777" w:rsidR="00953144" w:rsidRPr="00D10F88" w:rsidRDefault="00953144" w:rsidP="00953144">
      <w:pPr>
        <w:pStyle w:val="ListParagraph"/>
        <w:spacing w:after="200" w:line="276" w:lineRule="auto"/>
        <w:rPr>
          <w:rFonts w:ascii="Arial" w:hAnsi="Arial" w:cs="Arial"/>
          <w:b/>
          <w:u w:val="single"/>
        </w:rPr>
      </w:pPr>
    </w:p>
    <w:p w14:paraId="2DA0CA53" w14:textId="77777777" w:rsidR="00953144" w:rsidRPr="0021692C" w:rsidRDefault="00953144" w:rsidP="00953144">
      <w:pPr>
        <w:rPr>
          <w:rFonts w:ascii="Arial" w:hAnsi="Arial" w:cs="Arial"/>
          <w:b/>
          <w:u w:val="single"/>
        </w:rPr>
      </w:pPr>
      <w:r w:rsidRPr="0021692C">
        <w:rPr>
          <w:rFonts w:ascii="Arial" w:hAnsi="Arial" w:cs="Arial"/>
          <w:b/>
          <w:u w:val="single"/>
        </w:rPr>
        <w:t xml:space="preserve">NOTE: Please remove x-references and bind referenced drawing(s) </w:t>
      </w:r>
    </w:p>
    <w:p w14:paraId="73A150C4" w14:textId="77777777" w:rsidR="00953144" w:rsidRDefault="00953144" w:rsidP="00953144">
      <w:pPr>
        <w:pStyle w:val="xmsonormal"/>
        <w:ind w:left="720"/>
        <w:rPr>
          <w:rFonts w:eastAsia="Times New Roman"/>
          <w:color w:val="000000"/>
        </w:rPr>
      </w:pPr>
    </w:p>
    <w:sectPr w:rsidR="00953144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AB6E98" w14:textId="77777777" w:rsidR="007C1691" w:rsidRDefault="007C1691" w:rsidP="00BD546B">
      <w:pPr>
        <w:spacing w:after="0" w:line="240" w:lineRule="auto"/>
      </w:pPr>
      <w:r>
        <w:separator/>
      </w:r>
    </w:p>
  </w:endnote>
  <w:endnote w:type="continuationSeparator" w:id="0">
    <w:p w14:paraId="4AFB6B8C" w14:textId="77777777" w:rsidR="007C1691" w:rsidRDefault="007C1691" w:rsidP="00BD54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024DC4" w14:textId="77777777" w:rsidR="007C1691" w:rsidRDefault="007C1691" w:rsidP="00BD546B">
      <w:pPr>
        <w:spacing w:after="0" w:line="240" w:lineRule="auto"/>
      </w:pPr>
      <w:r>
        <w:separator/>
      </w:r>
    </w:p>
  </w:footnote>
  <w:footnote w:type="continuationSeparator" w:id="0">
    <w:p w14:paraId="0E1DAF54" w14:textId="77777777" w:rsidR="007C1691" w:rsidRDefault="007C1691" w:rsidP="00BD54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23EA5C" w14:textId="3CB2F034" w:rsidR="00BD546B" w:rsidRPr="00BD546B" w:rsidRDefault="00BD546B" w:rsidP="00BD546B">
    <w:pPr>
      <w:pStyle w:val="Header"/>
    </w:pPr>
    <w:r w:rsidRPr="00BD546B">
      <w:rPr>
        <w:noProof/>
      </w:rPr>
      <w:drawing>
        <wp:inline distT="0" distB="0" distL="0" distR="0" wp14:anchorId="6CB46F6F" wp14:editId="3DB4556C">
          <wp:extent cx="1885950" cy="628650"/>
          <wp:effectExtent l="0" t="0" r="0" b="0"/>
          <wp:docPr id="181985841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bCs/>
        <w:i/>
        <w:iCs/>
      </w:rPr>
      <w:t xml:space="preserve">                                                     </w:t>
    </w:r>
    <w:r w:rsidRPr="00BD546B">
      <w:rPr>
        <w:b/>
        <w:bCs/>
        <w:i/>
        <w:iCs/>
      </w:rPr>
      <w:t>GAINESVILLE REGIONAL UTILITIES</w:t>
    </w:r>
    <w:r w:rsidRPr="00BD546B">
      <w:t> </w:t>
    </w:r>
  </w:p>
  <w:p w14:paraId="39E2C123" w14:textId="77777777" w:rsidR="00BD546B" w:rsidRPr="00BD546B" w:rsidRDefault="00BD546B" w:rsidP="00BD546B">
    <w:pPr>
      <w:pStyle w:val="Header"/>
    </w:pPr>
    <w:r w:rsidRPr="00BD546B">
      <w:t> </w:t>
    </w:r>
  </w:p>
  <w:p w14:paraId="08921485" w14:textId="77777777" w:rsidR="00BD546B" w:rsidRDefault="00BD546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E41F8"/>
    <w:multiLevelType w:val="hybridMultilevel"/>
    <w:tmpl w:val="FE801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8B58DB"/>
    <w:multiLevelType w:val="multilevel"/>
    <w:tmpl w:val="35FA2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7DE464D"/>
    <w:multiLevelType w:val="multilevel"/>
    <w:tmpl w:val="70CA7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137138951">
    <w:abstractNumId w:val="2"/>
  </w:num>
  <w:num w:numId="2" w16cid:durableId="1875463363">
    <w:abstractNumId w:val="1"/>
  </w:num>
  <w:num w:numId="3" w16cid:durableId="16888717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144"/>
    <w:rsid w:val="000A416A"/>
    <w:rsid w:val="00281376"/>
    <w:rsid w:val="00373CAD"/>
    <w:rsid w:val="00542B96"/>
    <w:rsid w:val="00622B40"/>
    <w:rsid w:val="006B708E"/>
    <w:rsid w:val="007C1691"/>
    <w:rsid w:val="007D18C8"/>
    <w:rsid w:val="008B4111"/>
    <w:rsid w:val="00953144"/>
    <w:rsid w:val="009819CB"/>
    <w:rsid w:val="009A6C2F"/>
    <w:rsid w:val="00A01C01"/>
    <w:rsid w:val="00B87431"/>
    <w:rsid w:val="00BD546B"/>
    <w:rsid w:val="00D373B0"/>
    <w:rsid w:val="00F61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2BB6FB"/>
  <w15:chartTrackingRefBased/>
  <w15:docId w15:val="{1E15D704-7449-4B69-ABEF-FB6444EC2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31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31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31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31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31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31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31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31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31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31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31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31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31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31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31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31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31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31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31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31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31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31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31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31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31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31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31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31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3144"/>
    <w:rPr>
      <w:b/>
      <w:bCs/>
      <w:smallCaps/>
      <w:color w:val="0F4761" w:themeColor="accent1" w:themeShade="BF"/>
      <w:spacing w:val="5"/>
    </w:rPr>
  </w:style>
  <w:style w:type="paragraph" w:customStyle="1" w:styleId="xmsonormal">
    <w:name w:val="x_msonormal"/>
    <w:basedOn w:val="Normal"/>
    <w:rsid w:val="00953144"/>
    <w:pPr>
      <w:spacing w:after="0" w:line="240" w:lineRule="auto"/>
    </w:pPr>
    <w:rPr>
      <w:rFonts w:ascii="Aptos" w:hAnsi="Aptos" w:cs="Aptos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BD54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546B"/>
  </w:style>
  <w:style w:type="paragraph" w:styleId="Footer">
    <w:name w:val="footer"/>
    <w:basedOn w:val="Normal"/>
    <w:link w:val="FooterChar"/>
    <w:uiPriority w:val="99"/>
    <w:unhideWhenUsed/>
    <w:rsid w:val="00BD54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54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Mercer, Wendy L</dc:creator>
  <cp:keywords/>
  <dc:description/>
  <cp:lastModifiedBy>Mercer, Wendy L</cp:lastModifiedBy>
  <cp:revision>4</cp:revision>
  <cp:lastPrinted>2026-10-12T11:39:00Z</cp:lastPrinted>
  <dcterms:created xsi:type="dcterms:W3CDTF">2026-09-28T17:56:00Z</dcterms:created>
  <dcterms:modified xsi:type="dcterms:W3CDTF">2026-10-12T13:07:00Z</dcterms:modified>
</cp:coreProperties>
</file>